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270" w:rsidRDefault="004B2270" w:rsidP="004B2270">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rsidR="004B2270" w:rsidRDefault="004B2270" w:rsidP="004B2270">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4B2270" w:rsidRDefault="004B2270" w:rsidP="004B2270">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4B2270" w:rsidRDefault="004B2270" w:rsidP="004B2270">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4B2270" w:rsidRPr="004B2270" w:rsidRDefault="004B2270" w:rsidP="004B2270">
      <w:pPr>
        <w:spacing w:line="480" w:lineRule="auto"/>
        <w:ind w:firstLine="720"/>
        <w:rPr>
          <w:rFonts w:ascii="Times New Roman" w:hAnsi="Times New Roman" w:cs="Times New Roman"/>
          <w:b/>
          <w:sz w:val="24"/>
          <w:szCs w:val="24"/>
        </w:rPr>
      </w:pPr>
      <w:r w:rsidRPr="004B2270">
        <w:rPr>
          <w:rFonts w:ascii="Times New Roman" w:hAnsi="Times New Roman" w:cs="Times New Roman"/>
          <w:b/>
          <w:sz w:val="24"/>
          <w:szCs w:val="24"/>
        </w:rPr>
        <w:t xml:space="preserve">Qualitative Research use in Human Resource </w:t>
      </w:r>
    </w:p>
    <w:p w:rsidR="004B2270" w:rsidRPr="004B2270" w:rsidRDefault="004B2270" w:rsidP="004B2270">
      <w:pPr>
        <w:spacing w:line="480" w:lineRule="auto"/>
        <w:ind w:firstLine="720"/>
        <w:rPr>
          <w:rFonts w:ascii="Times New Roman" w:hAnsi="Times New Roman" w:cs="Times New Roman"/>
          <w:sz w:val="24"/>
          <w:szCs w:val="24"/>
        </w:rPr>
      </w:pPr>
      <w:r w:rsidRPr="004B2270">
        <w:rPr>
          <w:rFonts w:ascii="Times New Roman" w:hAnsi="Times New Roman" w:cs="Times New Roman"/>
          <w:sz w:val="24"/>
          <w:szCs w:val="24"/>
        </w:rPr>
        <w:t xml:space="preserve">Qualitative research is a method of data collection that seeks to find opinions, reasons and underlying motives for specific actions from the subject of study. In Human Resource (HR), it used to study the behavior of employees and prospective employees in organizations. When employing workers, it is essential that they are grilled, and their behaviors and former experiences are known. Even for those who are working, there could be some issues that might arise in an organization that the human resource might want to discover. The HR will, therefore, be forced to study the behaviors by use of qualitative research. Under qualitative research, there are several methods which a researcher could use. This article is concerned with the identification and description of the methods of qualitative research as well as their evaluation and application. </w:t>
      </w:r>
    </w:p>
    <w:p w:rsidR="004B2270" w:rsidRPr="004B2270" w:rsidRDefault="004B2270" w:rsidP="004B2270">
      <w:pPr>
        <w:spacing w:line="480" w:lineRule="auto"/>
        <w:ind w:firstLine="720"/>
        <w:rPr>
          <w:rFonts w:ascii="Times New Roman" w:hAnsi="Times New Roman" w:cs="Times New Roman"/>
          <w:sz w:val="24"/>
          <w:szCs w:val="24"/>
        </w:rPr>
      </w:pPr>
      <w:r w:rsidRPr="004B2270">
        <w:rPr>
          <w:rFonts w:ascii="Times New Roman" w:hAnsi="Times New Roman" w:cs="Times New Roman"/>
          <w:sz w:val="24"/>
          <w:szCs w:val="24"/>
        </w:rPr>
        <w:t xml:space="preserve">Qualitative research has four research methods under it. First, interviews are used in qualitative research to find information. In interviews, questions are asked to elicit responses which give the human resource useful information about their employees. The second method used in focus groups. In focus groups, the moderator forms groups which then he/she allows discussing a certain issue. While discussing, the focus groups provide information to the researcher instead of asking questions like in interviews. The third qualitative study method is </w:t>
      </w:r>
      <w:r w:rsidRPr="004B2270">
        <w:rPr>
          <w:rFonts w:ascii="Times New Roman" w:hAnsi="Times New Roman" w:cs="Times New Roman"/>
          <w:sz w:val="24"/>
          <w:szCs w:val="24"/>
        </w:rPr>
        <w:lastRenderedPageBreak/>
        <w:t xml:space="preserve">ethnographic analysis. Ethnographic analysis entails studies that aim to provide contextual information and interpretive accounts of the elements of the study. The accounts are aimed at giving social and cultural perspectives information. Very specifically, discussed in the resource document is organizational ethnography which is institutionalized and helps scholars get valuable information on ethnographic perspectives in an organization. Organizational ethnography is, therefore, a narrowed social ethnography which brings into focus the cultures that an organization has or the ones that are about to be spread in the organization by workers. The fourth research method salient to research in the HR departments is the digital or the virtual research. Here, the internet is deemed to provide information and other methods like online interviews and study of cultures of people and their beliefs can be made possible online. </w:t>
      </w:r>
    </w:p>
    <w:p w:rsidR="004B2270" w:rsidRPr="004B2270" w:rsidRDefault="004B2270" w:rsidP="004B2270">
      <w:pPr>
        <w:spacing w:line="480" w:lineRule="auto"/>
        <w:ind w:firstLine="720"/>
        <w:rPr>
          <w:rFonts w:ascii="Times New Roman" w:hAnsi="Times New Roman" w:cs="Times New Roman"/>
          <w:sz w:val="24"/>
          <w:szCs w:val="24"/>
        </w:rPr>
      </w:pPr>
      <w:r w:rsidRPr="004B2270">
        <w:rPr>
          <w:rFonts w:ascii="Times New Roman" w:hAnsi="Times New Roman" w:cs="Times New Roman"/>
          <w:sz w:val="24"/>
          <w:szCs w:val="24"/>
        </w:rPr>
        <w:t xml:space="preserve">The discussed methods of qualitative research leave any reader with detailed rationale, providing reasons why they are or are not important in human resource. I am particularly thrilled with the most recent methods of data collection especially organizational ethnography and virtual data collection methods. Here, the scholar/researcher can set their eyes on smaller groups which provide specific information regarding what he/she wants. Also, the research might not particularly bother those who are being studied with questions like in interviews. It is easy to note that in interviews, people might hide information due to personal reasons, but a careful study on their comments and posts in social media can give an important lead on their cultures. </w:t>
      </w:r>
    </w:p>
    <w:p w:rsidR="004B2270" w:rsidRPr="004B2270" w:rsidRDefault="004B2270" w:rsidP="004B2270">
      <w:pPr>
        <w:spacing w:line="480" w:lineRule="auto"/>
        <w:ind w:firstLine="720"/>
        <w:rPr>
          <w:rFonts w:ascii="Times New Roman" w:hAnsi="Times New Roman" w:cs="Times New Roman"/>
          <w:sz w:val="24"/>
          <w:szCs w:val="24"/>
        </w:rPr>
      </w:pPr>
      <w:r w:rsidRPr="004B2270">
        <w:rPr>
          <w:rFonts w:ascii="Times New Roman" w:hAnsi="Times New Roman" w:cs="Times New Roman"/>
          <w:sz w:val="24"/>
          <w:szCs w:val="24"/>
        </w:rPr>
        <w:t xml:space="preserve">Evaluation of qualitative research methods discussed above brings a sharp contrast between their merits and demerits. Methods like interviews are very subjective, and persons under study may be under pressure to give information. Most of the discussed methods use sampling which might not give an average feeling and perspective of a given behavior in an organization. The virtual research methods, the latest of all may also give false information as </w:t>
      </w:r>
      <w:r w:rsidRPr="004B2270">
        <w:rPr>
          <w:rFonts w:ascii="Times New Roman" w:hAnsi="Times New Roman" w:cs="Times New Roman"/>
          <w:sz w:val="24"/>
          <w:szCs w:val="24"/>
        </w:rPr>
        <w:lastRenderedPageBreak/>
        <w:t xml:space="preserve">there are many social cheats in the current generation. I however loud organizational ethnography which I think focus on the issues that are pertinent specifically to the organization. Also, it is hard for the researcher to be noticed in by those under study hence they are likely to elicit their behaviors without hiding. </w:t>
      </w:r>
    </w:p>
    <w:p w:rsidR="004B2270" w:rsidRPr="004B2270" w:rsidRDefault="004B2270" w:rsidP="004B2270">
      <w:pPr>
        <w:spacing w:line="480" w:lineRule="auto"/>
        <w:ind w:firstLine="720"/>
        <w:rPr>
          <w:rFonts w:ascii="Times New Roman" w:hAnsi="Times New Roman" w:cs="Times New Roman"/>
          <w:sz w:val="24"/>
          <w:szCs w:val="24"/>
        </w:rPr>
      </w:pPr>
      <w:r w:rsidRPr="004B2270">
        <w:rPr>
          <w:rFonts w:ascii="Times New Roman" w:hAnsi="Times New Roman" w:cs="Times New Roman"/>
          <w:sz w:val="24"/>
          <w:szCs w:val="24"/>
        </w:rPr>
        <w:t xml:space="preserve">There are several organizational examples in which qualitative research is applied. McDonald's, for instance, use qualitative research when reaching out to issues in their employees. Also, McDonald's uses virtual research when reaching out to an individual within the social media who approve of their foods. It is through social media that they realized they should get a "food for everyone" slogan that they are using. Also, most Multinational Companies use organizational ethnography and ethnographic analysis methods when establishing companies in environments they are not aware of. </w:t>
      </w:r>
    </w:p>
    <w:p w:rsidR="004B2270" w:rsidRPr="004B2270" w:rsidRDefault="004B2270" w:rsidP="004B2270">
      <w:pPr>
        <w:spacing w:line="480" w:lineRule="auto"/>
        <w:ind w:firstLine="720"/>
        <w:rPr>
          <w:rFonts w:ascii="Times New Roman" w:hAnsi="Times New Roman" w:cs="Times New Roman"/>
          <w:sz w:val="24"/>
          <w:szCs w:val="24"/>
        </w:rPr>
      </w:pPr>
      <w:r w:rsidRPr="004B2270">
        <w:rPr>
          <w:rFonts w:ascii="Times New Roman" w:hAnsi="Times New Roman" w:cs="Times New Roman"/>
          <w:sz w:val="24"/>
          <w:szCs w:val="24"/>
        </w:rPr>
        <w:t xml:space="preserve">I think the future of qualitative research is very bright. People in this era and age are more expressive than in the previous generations. This, therefore, means that getting qualitative information will be a little bit easier than before. Also, with the advent of the internet, there is a free flow of large volumes of data accessed just from the click of buttons. Therefore, researchers may not need to travel to areas where specimens are located to gather information. Even though the information in the social media may be fabricated, qualitative research is already covered by cybersecurity enforcement. </w:t>
      </w:r>
    </w:p>
    <w:p w:rsidR="004B2270" w:rsidRPr="004B2270" w:rsidRDefault="004B2270" w:rsidP="004B2270">
      <w:pPr>
        <w:spacing w:line="480" w:lineRule="auto"/>
        <w:ind w:firstLine="720"/>
        <w:rPr>
          <w:rFonts w:ascii="Times New Roman" w:hAnsi="Times New Roman" w:cs="Times New Roman"/>
          <w:sz w:val="24"/>
          <w:szCs w:val="24"/>
        </w:rPr>
      </w:pPr>
    </w:p>
    <w:p w:rsidR="00CD0399" w:rsidRDefault="00CD0399" w:rsidP="004B2270">
      <w:pPr>
        <w:spacing w:line="480" w:lineRule="auto"/>
        <w:ind w:firstLine="720"/>
        <w:rPr>
          <w:rFonts w:ascii="Times New Roman" w:hAnsi="Times New Roman" w:cs="Times New Roman"/>
          <w:sz w:val="24"/>
          <w:szCs w:val="24"/>
        </w:rPr>
      </w:pPr>
    </w:p>
    <w:p w:rsidR="00CD0399" w:rsidRDefault="00CD0399" w:rsidP="004B2270">
      <w:pPr>
        <w:spacing w:line="480" w:lineRule="auto"/>
        <w:ind w:firstLine="720"/>
        <w:rPr>
          <w:rFonts w:ascii="Times New Roman" w:hAnsi="Times New Roman" w:cs="Times New Roman"/>
          <w:sz w:val="24"/>
          <w:szCs w:val="24"/>
        </w:rPr>
      </w:pPr>
    </w:p>
    <w:p w:rsidR="004B2270" w:rsidRPr="004B2270" w:rsidRDefault="004B2270" w:rsidP="00CD0399">
      <w:pPr>
        <w:spacing w:line="480" w:lineRule="auto"/>
        <w:ind w:firstLine="720"/>
        <w:jc w:val="center"/>
        <w:rPr>
          <w:rFonts w:ascii="Times New Roman" w:hAnsi="Times New Roman" w:cs="Times New Roman"/>
          <w:sz w:val="24"/>
          <w:szCs w:val="24"/>
        </w:rPr>
      </w:pPr>
      <w:bookmarkStart w:id="0" w:name="_GoBack"/>
      <w:r w:rsidRPr="004B2270">
        <w:rPr>
          <w:rFonts w:ascii="Times New Roman" w:hAnsi="Times New Roman" w:cs="Times New Roman"/>
          <w:sz w:val="24"/>
          <w:szCs w:val="24"/>
        </w:rPr>
        <w:lastRenderedPageBreak/>
        <w:t>Work Cited</w:t>
      </w:r>
    </w:p>
    <w:bookmarkEnd w:id="0"/>
    <w:p w:rsidR="000A7D30" w:rsidRPr="000A7D30" w:rsidRDefault="004B2270" w:rsidP="004B2270">
      <w:pPr>
        <w:spacing w:line="480" w:lineRule="auto"/>
        <w:ind w:firstLine="720"/>
        <w:rPr>
          <w:rFonts w:ascii="Times New Roman" w:hAnsi="Times New Roman" w:cs="Times New Roman"/>
          <w:sz w:val="24"/>
          <w:szCs w:val="24"/>
        </w:rPr>
      </w:pPr>
      <w:r w:rsidRPr="004B2270">
        <w:rPr>
          <w:rFonts w:ascii="Times New Roman" w:hAnsi="Times New Roman" w:cs="Times New Roman"/>
          <w:sz w:val="24"/>
          <w:szCs w:val="24"/>
        </w:rPr>
        <w:t>https://www.homeworkforyou.com/static_media/uploadedfiles/Expanding_Qualitative_Research_2.PDF</w:t>
      </w:r>
    </w:p>
    <w:sectPr w:rsidR="000A7D30" w:rsidRPr="000A7D3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AAB" w:rsidRDefault="00C91AAB" w:rsidP="004B2270">
      <w:pPr>
        <w:spacing w:after="0" w:line="240" w:lineRule="auto"/>
      </w:pPr>
      <w:r>
        <w:separator/>
      </w:r>
    </w:p>
  </w:endnote>
  <w:endnote w:type="continuationSeparator" w:id="0">
    <w:p w:rsidR="00C91AAB" w:rsidRDefault="00C91AAB" w:rsidP="004B2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AAB" w:rsidRDefault="00C91AAB" w:rsidP="004B2270">
      <w:pPr>
        <w:spacing w:after="0" w:line="240" w:lineRule="auto"/>
      </w:pPr>
      <w:r>
        <w:separator/>
      </w:r>
    </w:p>
  </w:footnote>
  <w:footnote w:type="continuationSeparator" w:id="0">
    <w:p w:rsidR="00C91AAB" w:rsidRDefault="00C91AAB" w:rsidP="004B22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89998236"/>
      <w:docPartObj>
        <w:docPartGallery w:val="Page Numbers (Top of Page)"/>
        <w:docPartUnique/>
      </w:docPartObj>
    </w:sdtPr>
    <w:sdtEndPr>
      <w:rPr>
        <w:noProof/>
      </w:rPr>
    </w:sdtEndPr>
    <w:sdtContent>
      <w:p w:rsidR="004B2270" w:rsidRPr="004B2270" w:rsidRDefault="004B2270">
        <w:pPr>
          <w:pStyle w:val="Header"/>
          <w:jc w:val="right"/>
          <w:rPr>
            <w:rFonts w:ascii="Times New Roman" w:hAnsi="Times New Roman" w:cs="Times New Roman"/>
            <w:sz w:val="24"/>
            <w:szCs w:val="24"/>
          </w:rPr>
        </w:pPr>
        <w:r w:rsidRPr="004B2270">
          <w:rPr>
            <w:rFonts w:ascii="Times New Roman" w:hAnsi="Times New Roman" w:cs="Times New Roman"/>
            <w:sz w:val="24"/>
            <w:szCs w:val="24"/>
          </w:rPr>
          <w:t xml:space="preserve">Surname </w:t>
        </w:r>
        <w:r w:rsidRPr="004B2270">
          <w:rPr>
            <w:rFonts w:ascii="Times New Roman" w:hAnsi="Times New Roman" w:cs="Times New Roman"/>
            <w:sz w:val="24"/>
            <w:szCs w:val="24"/>
          </w:rPr>
          <w:fldChar w:fldCharType="begin"/>
        </w:r>
        <w:r w:rsidRPr="004B2270">
          <w:rPr>
            <w:rFonts w:ascii="Times New Roman" w:hAnsi="Times New Roman" w:cs="Times New Roman"/>
            <w:sz w:val="24"/>
            <w:szCs w:val="24"/>
          </w:rPr>
          <w:instrText xml:space="preserve"> PAGE   \* MERGEFORMAT </w:instrText>
        </w:r>
        <w:r w:rsidRPr="004B2270">
          <w:rPr>
            <w:rFonts w:ascii="Times New Roman" w:hAnsi="Times New Roman" w:cs="Times New Roman"/>
            <w:sz w:val="24"/>
            <w:szCs w:val="24"/>
          </w:rPr>
          <w:fldChar w:fldCharType="separate"/>
        </w:r>
        <w:r w:rsidR="00CD0399">
          <w:rPr>
            <w:rFonts w:ascii="Times New Roman" w:hAnsi="Times New Roman" w:cs="Times New Roman"/>
            <w:noProof/>
            <w:sz w:val="24"/>
            <w:szCs w:val="24"/>
          </w:rPr>
          <w:t>4</w:t>
        </w:r>
        <w:r w:rsidRPr="004B2270">
          <w:rPr>
            <w:rFonts w:ascii="Times New Roman" w:hAnsi="Times New Roman" w:cs="Times New Roman"/>
            <w:noProof/>
            <w:sz w:val="24"/>
            <w:szCs w:val="24"/>
          </w:rPr>
          <w:fldChar w:fldCharType="end"/>
        </w:r>
      </w:p>
    </w:sdtContent>
  </w:sdt>
  <w:p w:rsidR="004B2270" w:rsidRDefault="004B22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A01"/>
    <w:rsid w:val="000A7D30"/>
    <w:rsid w:val="001624FC"/>
    <w:rsid w:val="00473A01"/>
    <w:rsid w:val="004B2270"/>
    <w:rsid w:val="00B86234"/>
    <w:rsid w:val="00C91AAB"/>
    <w:rsid w:val="00CD03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2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270"/>
  </w:style>
  <w:style w:type="paragraph" w:styleId="Footer">
    <w:name w:val="footer"/>
    <w:basedOn w:val="Normal"/>
    <w:link w:val="FooterChar"/>
    <w:uiPriority w:val="99"/>
    <w:unhideWhenUsed/>
    <w:rsid w:val="004B22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2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2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270"/>
  </w:style>
  <w:style w:type="paragraph" w:styleId="Footer">
    <w:name w:val="footer"/>
    <w:basedOn w:val="Normal"/>
    <w:link w:val="FooterChar"/>
    <w:uiPriority w:val="99"/>
    <w:unhideWhenUsed/>
    <w:rsid w:val="004B22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784</Words>
  <Characters>4470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vini</cp:lastModifiedBy>
  <cp:revision>2</cp:revision>
  <dcterms:created xsi:type="dcterms:W3CDTF">2018-03-16T07:18:00Z</dcterms:created>
  <dcterms:modified xsi:type="dcterms:W3CDTF">2018-03-16T07:18:00Z</dcterms:modified>
</cp:coreProperties>
</file>